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B51" w:rsidRDefault="000E3B51">
      <w:pPr>
        <w:spacing w:line="1" w:lineRule="exact"/>
      </w:pPr>
    </w:p>
    <w:p w:rsidR="000E3B51" w:rsidRDefault="00821A14">
      <w:pPr>
        <w:pStyle w:val="1"/>
        <w:framePr w:w="9442" w:h="2251" w:hRule="exact" w:wrap="none" w:vAnchor="page" w:hAnchor="page" w:x="1596" w:y="983"/>
        <w:spacing w:after="300"/>
        <w:jc w:val="center"/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БРЯНСКАЯ ОБЛАСТЬ, ПОЧЕПСКИЙ РАЙОН</w:t>
      </w:r>
      <w:r>
        <w:rPr>
          <w:b/>
          <w:bCs/>
        </w:rPr>
        <w:br/>
        <w:t>СЕМЕЦКИЙ СЕЛЬСКИЙ СОВЕТ НАРОДНЫХ ДЕПУТАТОВ</w:t>
      </w:r>
    </w:p>
    <w:p w:rsidR="000E3B51" w:rsidRDefault="00821A14">
      <w:pPr>
        <w:pStyle w:val="1"/>
        <w:framePr w:w="9442" w:h="2251" w:hRule="exact" w:wrap="none" w:vAnchor="page" w:hAnchor="page" w:x="1596" w:y="983"/>
        <w:spacing w:after="300"/>
        <w:jc w:val="center"/>
      </w:pPr>
      <w:r>
        <w:rPr>
          <w:b/>
          <w:bCs/>
        </w:rPr>
        <w:t>ПРОЕКТ</w:t>
      </w:r>
    </w:p>
    <w:p w:rsidR="000E3B51" w:rsidRDefault="008D6B72">
      <w:pPr>
        <w:pStyle w:val="1"/>
        <w:framePr w:w="9442" w:h="2251" w:hRule="exact" w:wrap="none" w:vAnchor="page" w:hAnchor="page" w:x="1596" w:y="983"/>
        <w:spacing w:after="0"/>
        <w:ind w:left="3960"/>
      </w:pPr>
      <w:r>
        <w:t>РЕШЕНИЕ</w:t>
      </w:r>
    </w:p>
    <w:p w:rsidR="000E3B51" w:rsidRDefault="00821A14">
      <w:pPr>
        <w:pStyle w:val="1"/>
        <w:framePr w:w="9442" w:h="2290" w:hRule="exact" w:wrap="none" w:vAnchor="page" w:hAnchor="page" w:x="1596" w:y="3541"/>
        <w:spacing w:after="0"/>
      </w:pPr>
      <w:r>
        <w:rPr>
          <w:u w:val="single"/>
        </w:rPr>
        <w:t>от 18.06.2024 №</w:t>
      </w:r>
      <w:r w:rsidR="008D6B72">
        <w:rPr>
          <w:u w:val="single"/>
        </w:rPr>
        <w:t xml:space="preserve"> 166</w:t>
      </w:r>
    </w:p>
    <w:p w:rsidR="000E3B51" w:rsidRDefault="00821A14">
      <w:pPr>
        <w:pStyle w:val="1"/>
        <w:framePr w:w="9442" w:h="2290" w:hRule="exact" w:wrap="none" w:vAnchor="page" w:hAnchor="page" w:x="1596" w:y="3541"/>
        <w:spacing w:after="300"/>
      </w:pPr>
      <w:r>
        <w:t>С. Семцы</w:t>
      </w:r>
    </w:p>
    <w:p w:rsidR="008D6B72" w:rsidRDefault="00821A14">
      <w:pPr>
        <w:pStyle w:val="1"/>
        <w:framePr w:w="9442" w:h="2290" w:hRule="exact" w:wrap="none" w:vAnchor="page" w:hAnchor="page" w:x="1596" w:y="3541"/>
        <w:spacing w:after="0"/>
      </w:pPr>
      <w:r>
        <w:t xml:space="preserve">О назначении даты выборов </w:t>
      </w:r>
    </w:p>
    <w:p w:rsidR="008D6B72" w:rsidRDefault="00821A14">
      <w:pPr>
        <w:pStyle w:val="1"/>
        <w:framePr w:w="9442" w:h="2290" w:hRule="exact" w:wrap="none" w:vAnchor="page" w:hAnchor="page" w:x="1596" w:y="3541"/>
        <w:spacing w:after="0"/>
      </w:pPr>
      <w:r>
        <w:t xml:space="preserve">депутатов Семецкого сельского </w:t>
      </w:r>
    </w:p>
    <w:p w:rsidR="008D6B72" w:rsidRDefault="00821A14">
      <w:pPr>
        <w:pStyle w:val="1"/>
        <w:framePr w:w="9442" w:h="2290" w:hRule="exact" w:wrap="none" w:vAnchor="page" w:hAnchor="page" w:x="1596" w:y="3541"/>
        <w:spacing w:after="0"/>
      </w:pPr>
      <w:r>
        <w:t xml:space="preserve">совета народных депутатов </w:t>
      </w:r>
    </w:p>
    <w:p w:rsidR="000E3B51" w:rsidRDefault="00821A14">
      <w:pPr>
        <w:pStyle w:val="1"/>
        <w:framePr w:w="9442" w:h="2290" w:hRule="exact" w:wrap="none" w:vAnchor="page" w:hAnchor="page" w:x="1596" w:y="3541"/>
        <w:spacing w:after="0"/>
      </w:pPr>
      <w:r>
        <w:t>второго созыва</w:t>
      </w:r>
    </w:p>
    <w:p w:rsidR="000E3B51" w:rsidRDefault="00821A14">
      <w:pPr>
        <w:pStyle w:val="1"/>
        <w:framePr w:w="9442" w:h="3250" w:hRule="exact" w:wrap="none" w:vAnchor="page" w:hAnchor="page" w:x="1596" w:y="6431"/>
        <w:tabs>
          <w:tab w:val="left" w:pos="5732"/>
        </w:tabs>
        <w:spacing w:after="0"/>
        <w:ind w:firstLine="700"/>
        <w:jc w:val="both"/>
      </w:pPr>
      <w:r>
        <w:t xml:space="preserve">В </w:t>
      </w:r>
      <w:r>
        <w:t xml:space="preserve">соответствии с пунктом 1, 3, 7 статьи 10 Федерального закона от 12.06.2002 № 67-ФЗ «Об основных </w:t>
      </w:r>
      <w:r w:rsidR="008D6B72">
        <w:t>гарантиях</w:t>
      </w:r>
      <w:r>
        <w:t xml:space="preserve"> избирательных прав и права на участ</w:t>
      </w:r>
      <w:r w:rsidR="008D6B72">
        <w:t>ие в референдуме граждан Российской</w:t>
      </w:r>
      <w:r>
        <w:t xml:space="preserve"> Федерации», пунктом 1 статьи 5 Закон</w:t>
      </w:r>
      <w:r w:rsidR="008D6B72">
        <w:t>а Брянской области от 25.06.2008 №</w:t>
      </w:r>
      <w:r>
        <w:t>5</w:t>
      </w:r>
      <w:r w:rsidR="008D6B72">
        <w:t>4</w:t>
      </w:r>
      <w:r>
        <w:t>-3 «О выбор</w:t>
      </w:r>
      <w:r>
        <w:t>ах депутатов</w:t>
      </w:r>
    </w:p>
    <w:p w:rsidR="000E3B51" w:rsidRDefault="00821A14">
      <w:pPr>
        <w:pStyle w:val="1"/>
        <w:framePr w:w="9442" w:h="3250" w:hRule="exact" w:wrap="none" w:vAnchor="page" w:hAnchor="page" w:x="1596" w:y="6431"/>
        <w:tabs>
          <w:tab w:val="left" w:pos="5011"/>
        </w:tabs>
        <w:spacing w:after="0"/>
        <w:jc w:val="both"/>
      </w:pPr>
      <w:r>
        <w:t>представительных органов муниципальных образований в Брянской об</w:t>
      </w:r>
      <w:r w:rsidR="008D6B72">
        <w:t xml:space="preserve">ласти», пунктом 2 статьи 12 </w:t>
      </w:r>
      <w:r>
        <w:t xml:space="preserve"> муниципального образования</w:t>
      </w:r>
    </w:p>
    <w:p w:rsidR="000E3B51" w:rsidRDefault="00821A14">
      <w:pPr>
        <w:pStyle w:val="1"/>
        <w:framePr w:w="9442" w:h="3250" w:hRule="exact" w:wrap="none" w:vAnchor="page" w:hAnchor="page" w:x="1596" w:y="6431"/>
        <w:spacing w:after="300"/>
        <w:jc w:val="both"/>
      </w:pPr>
      <w:r>
        <w:t>«Почепский муниципальный ра</w:t>
      </w:r>
      <w:r w:rsidR="008D6B72">
        <w:t>йон Брянской области» Семецкий сельский</w:t>
      </w:r>
      <w:r>
        <w:t xml:space="preserve"> Совет народных депутатов</w:t>
      </w:r>
    </w:p>
    <w:p w:rsidR="000E3B51" w:rsidRDefault="00821A14">
      <w:pPr>
        <w:pStyle w:val="1"/>
        <w:framePr w:w="9442" w:h="3250" w:hRule="exact" w:wrap="none" w:vAnchor="page" w:hAnchor="page" w:x="1596" w:y="6431"/>
        <w:spacing w:after="0"/>
        <w:ind w:firstLine="660"/>
      </w:pPr>
      <w:r>
        <w:t>РЕШИЛ:</w:t>
      </w:r>
    </w:p>
    <w:p w:rsidR="000E3B51" w:rsidRDefault="00821A14">
      <w:pPr>
        <w:pStyle w:val="1"/>
        <w:framePr w:w="9442" w:h="3883" w:hRule="exact" w:wrap="none" w:vAnchor="page" w:hAnchor="page" w:x="1596" w:y="9973"/>
        <w:numPr>
          <w:ilvl w:val="0"/>
          <w:numId w:val="1"/>
        </w:numPr>
        <w:tabs>
          <w:tab w:val="left" w:pos="1102"/>
        </w:tabs>
        <w:spacing w:after="0"/>
        <w:ind w:firstLine="700"/>
        <w:jc w:val="both"/>
      </w:pPr>
      <w:bookmarkStart w:id="0" w:name="bookmark0"/>
      <w:bookmarkEnd w:id="0"/>
      <w:r>
        <w:t xml:space="preserve">Назначить выборы </w:t>
      </w:r>
      <w:r w:rsidR="008D6B72">
        <w:t xml:space="preserve">депутатов </w:t>
      </w:r>
      <w:r w:rsidR="008D6B72">
        <w:rPr>
          <w:vertAlign w:val="superscript"/>
        </w:rPr>
        <w:t xml:space="preserve"> </w:t>
      </w:r>
      <w:r w:rsidR="008D6B72">
        <w:t xml:space="preserve">Cемецкого </w:t>
      </w:r>
      <w:r>
        <w:t xml:space="preserve"> сельского Совета народных депутатов второго с</w:t>
      </w:r>
      <w:r w:rsidR="008D6B72">
        <w:t>озыва на 8 сентября 2024 года</w:t>
      </w:r>
      <w:r>
        <w:t>.</w:t>
      </w:r>
    </w:p>
    <w:p w:rsidR="000E3B51" w:rsidRDefault="00821A14">
      <w:pPr>
        <w:pStyle w:val="1"/>
        <w:framePr w:w="9442" w:h="3883" w:hRule="exact" w:wrap="none" w:vAnchor="page" w:hAnchor="page" w:x="1596" w:y="9973"/>
        <w:numPr>
          <w:ilvl w:val="0"/>
          <w:numId w:val="1"/>
        </w:numPr>
        <w:tabs>
          <w:tab w:val="left" w:pos="1042"/>
        </w:tabs>
        <w:spacing w:after="0"/>
        <w:ind w:firstLine="660"/>
        <w:jc w:val="both"/>
      </w:pPr>
      <w:bookmarkStart w:id="1" w:name="bookmark1"/>
      <w:bookmarkEnd w:id="1"/>
      <w:r>
        <w:t>Настоящее решение опубликовать в порядке, установленном</w:t>
      </w:r>
    </w:p>
    <w:p w:rsidR="000E3B51" w:rsidRDefault="00821A14">
      <w:pPr>
        <w:pStyle w:val="1"/>
        <w:framePr w:w="9442" w:h="3883" w:hRule="exact" w:wrap="none" w:vAnchor="page" w:hAnchor="page" w:x="1596" w:y="9973"/>
        <w:tabs>
          <w:tab w:val="left" w:pos="6437"/>
        </w:tabs>
        <w:spacing w:after="0"/>
        <w:jc w:val="both"/>
      </w:pPr>
      <w:r>
        <w:t>У</w:t>
      </w:r>
      <w:r w:rsidR="008D6B72">
        <w:t xml:space="preserve">ставом муниципального образования, а также </w:t>
      </w:r>
      <w:r>
        <w:t>на официальном сайте</w:t>
      </w:r>
    </w:p>
    <w:p w:rsidR="000E3B51" w:rsidRDefault="00821A14">
      <w:pPr>
        <w:pStyle w:val="1"/>
        <w:framePr w:w="9442" w:h="3883" w:hRule="exact" w:wrap="none" w:vAnchor="page" w:hAnchor="page" w:x="1596" w:y="9973"/>
        <w:tabs>
          <w:tab w:val="left" w:pos="5338"/>
        </w:tabs>
        <w:spacing w:after="0"/>
        <w:jc w:val="both"/>
      </w:pPr>
      <w:r>
        <w:t>разместить</w:t>
      </w:r>
      <w:r w:rsidR="008D6B72">
        <w:t xml:space="preserve"> на официальном сайте  Семецкой сельской </w:t>
      </w:r>
      <w:r>
        <w:t xml:space="preserve"> администрации в сети</w:t>
      </w:r>
    </w:p>
    <w:p w:rsidR="000E3B51" w:rsidRDefault="00821A14">
      <w:pPr>
        <w:pStyle w:val="1"/>
        <w:framePr w:w="9442" w:h="3883" w:hRule="exact" w:wrap="none" w:vAnchor="page" w:hAnchor="page" w:x="1596" w:y="9973"/>
        <w:spacing w:after="0"/>
      </w:pPr>
      <w:r>
        <w:t>Интернет.</w:t>
      </w:r>
    </w:p>
    <w:p w:rsidR="000E3B51" w:rsidRDefault="008D6B72">
      <w:pPr>
        <w:pStyle w:val="1"/>
        <w:framePr w:w="9442" w:h="3883" w:hRule="exact" w:wrap="none" w:vAnchor="page" w:hAnchor="page" w:x="1596" w:y="9973"/>
        <w:numPr>
          <w:ilvl w:val="0"/>
          <w:numId w:val="1"/>
        </w:numPr>
        <w:tabs>
          <w:tab w:val="left" w:pos="1042"/>
          <w:tab w:val="left" w:pos="5732"/>
        </w:tabs>
        <w:spacing w:after="0"/>
        <w:ind w:firstLine="660"/>
      </w:pPr>
      <w:bookmarkStart w:id="2" w:name="bookmark2"/>
      <w:bookmarkEnd w:id="2"/>
      <w:r>
        <w:t xml:space="preserve">Опубликовать настоящее решение в газете </w:t>
      </w:r>
      <w:r w:rsidR="00821A14">
        <w:t xml:space="preserve"> «Почепское слово» 21</w:t>
      </w:r>
    </w:p>
    <w:p w:rsidR="000E3B51" w:rsidRDefault="00821A14">
      <w:pPr>
        <w:pStyle w:val="1"/>
        <w:framePr w:w="9442" w:h="3883" w:hRule="exact" w:wrap="none" w:vAnchor="page" w:hAnchor="page" w:x="1596" w:y="9973"/>
        <w:spacing w:after="0"/>
      </w:pPr>
      <w:r>
        <w:t>июня 2024 года.</w:t>
      </w:r>
    </w:p>
    <w:p w:rsidR="000E3B51" w:rsidRDefault="008D6B72">
      <w:pPr>
        <w:pStyle w:val="1"/>
        <w:framePr w:w="9442" w:h="3883" w:hRule="exact" w:wrap="none" w:vAnchor="page" w:hAnchor="page" w:x="1596" w:y="9973"/>
        <w:numPr>
          <w:ilvl w:val="0"/>
          <w:numId w:val="1"/>
        </w:numPr>
        <w:tabs>
          <w:tab w:val="left" w:pos="1083"/>
        </w:tabs>
        <w:spacing w:after="0"/>
        <w:ind w:firstLine="700"/>
        <w:jc w:val="both"/>
      </w:pPr>
      <w:bookmarkStart w:id="3" w:name="bookmark3"/>
      <w:bookmarkEnd w:id="3"/>
      <w:r>
        <w:t>Настоящее решение вступает в сил</w:t>
      </w:r>
      <w:r w:rsidR="00821A14">
        <w:t>у со дня его официального опубликования.</w:t>
      </w:r>
    </w:p>
    <w:p w:rsidR="000E3B51" w:rsidRDefault="00821A14">
      <w:pPr>
        <w:pStyle w:val="1"/>
        <w:framePr w:w="9442" w:h="3883" w:hRule="exact" w:wrap="none" w:vAnchor="page" w:hAnchor="page" w:x="1596" w:y="9973"/>
        <w:numPr>
          <w:ilvl w:val="0"/>
          <w:numId w:val="1"/>
        </w:numPr>
        <w:tabs>
          <w:tab w:val="left" w:pos="1032"/>
        </w:tabs>
        <w:spacing w:after="0"/>
        <w:ind w:firstLine="620"/>
        <w:jc w:val="both"/>
      </w:pPr>
      <w:bookmarkStart w:id="4" w:name="bookmark4"/>
      <w:bookmarkEnd w:id="4"/>
      <w:r>
        <w:t>Ко</w:t>
      </w:r>
      <w:r w:rsidR="008D6B72">
        <w:t>нтроль за исполнением решения возложить</w:t>
      </w:r>
      <w:r>
        <w:t xml:space="preserve"> на главу сельского Семецкого </w:t>
      </w:r>
      <w:r>
        <w:t>сельского поселения</w:t>
      </w:r>
    </w:p>
    <w:p w:rsidR="000E3B51" w:rsidRDefault="00821A14">
      <w:pPr>
        <w:pStyle w:val="1"/>
        <w:framePr w:w="9442" w:h="658" w:hRule="exact" w:wrap="none" w:vAnchor="page" w:hAnchor="page" w:x="1596" w:y="14476"/>
        <w:spacing w:after="0"/>
        <w:ind w:left="5"/>
      </w:pPr>
      <w:r>
        <w:t>Глава Семецкого</w:t>
      </w:r>
      <w:r>
        <w:br/>
        <w:t>сельского поселения</w:t>
      </w:r>
    </w:p>
    <w:p w:rsidR="000E3B51" w:rsidRDefault="00821A14">
      <w:pPr>
        <w:framePr w:wrap="none" w:vAnchor="page" w:hAnchor="page" w:x="5907" w:y="1388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578735" cy="146304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57873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B51" w:rsidRDefault="000E3B51">
      <w:pPr>
        <w:spacing w:line="1" w:lineRule="exact"/>
      </w:pPr>
    </w:p>
    <w:sectPr w:rsidR="000E3B51" w:rsidSect="000E3B5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A14" w:rsidRDefault="00821A14" w:rsidP="000E3B51">
      <w:r>
        <w:separator/>
      </w:r>
    </w:p>
  </w:endnote>
  <w:endnote w:type="continuationSeparator" w:id="1">
    <w:p w:rsidR="00821A14" w:rsidRDefault="00821A14" w:rsidP="000E3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A14" w:rsidRDefault="00821A14"/>
  </w:footnote>
  <w:footnote w:type="continuationSeparator" w:id="1">
    <w:p w:rsidR="00821A14" w:rsidRDefault="00821A1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C5343"/>
    <w:multiLevelType w:val="multilevel"/>
    <w:tmpl w:val="C78E4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0E3B51"/>
    <w:rsid w:val="000E3B51"/>
    <w:rsid w:val="00821A14"/>
    <w:rsid w:val="008D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3B5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E3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0E3B51"/>
    <w:pPr>
      <w:spacing w:after="15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D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B7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1138</Characters>
  <Application>Microsoft Office Word</Application>
  <DocSecurity>0</DocSecurity>
  <Lines>9</Lines>
  <Paragraphs>2</Paragraphs>
  <ScaleCrop>false</ScaleCrop>
  <Company>Microsoft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Usser</cp:lastModifiedBy>
  <cp:revision>3</cp:revision>
  <dcterms:created xsi:type="dcterms:W3CDTF">2024-06-18T13:45:00Z</dcterms:created>
  <dcterms:modified xsi:type="dcterms:W3CDTF">2024-06-18T13:55:00Z</dcterms:modified>
</cp:coreProperties>
</file>